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报名、考试诚信承诺书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ascii="仿宋_GB2312" w:hAnsi="仿宋" w:eastAsia="仿宋_GB2312"/>
          <w:bCs/>
          <w:spacing w:val="20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本人自愿参加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2025年度六安城市建设投资有限公司公开招聘工作人员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考试，并做出以下承诺：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1．保证符合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《六安城市建设投资有限公司2025年度公开招聘工作人员公告》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中所列报考条件。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2．本人应聘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岗位，保证所填写的个人信息和提供的证明资料、证件等均真实准确、有效，符合本人实际情况，且报名后不做变更。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3.严格遵守招聘工作的有关规定，诚实守信，严格按照《安徽省人事考试工作规则》规定参加考试，自觉遵守考试纪律，不发生违纪违规行为。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4.本人保证遵守以上承诺，如有违反，自愿依据《安徽省人事考试违纪处理规定》接受相应处理，后果自负。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承诺人（签名）：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承诺签定时间：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2025年     月   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OGI3YTI0MTBmZjljYzNjOTJmMTM3NzhkZmU3MmMifQ=="/>
  </w:docVars>
  <w:rsids>
    <w:rsidRoot w:val="00000000"/>
    <w:rsid w:val="2B842931"/>
    <w:rsid w:val="3424709C"/>
    <w:rsid w:val="3E872FC0"/>
    <w:rsid w:val="4E2C7CA2"/>
    <w:rsid w:val="5AFF7905"/>
    <w:rsid w:val="677F7A7D"/>
    <w:rsid w:val="6FE64C3B"/>
    <w:rsid w:val="77C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2025-04-10T06:44:00Z</dcterms:created>
  <dc:creator>Administrator</dc:creator>
  <cp:lastModifiedBy>蝉一睡十七年</cp:lastModifiedBy>
  <dcterms:modified xsi:type="dcterms:W3CDTF">2025-04-25T01:28:43Z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2940441C56BB4CEB8E041110CB96F2BB_12</vt:lpwstr>
  </property>
</Properties>
</file>